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C4" w:rsidRDefault="002470C4">
      <w:r>
        <w:rPr>
          <w:noProof/>
        </w:rPr>
        <w:drawing>
          <wp:inline distT="0" distB="0" distL="0" distR="0">
            <wp:extent cx="5323114" cy="2002971"/>
            <wp:effectExtent l="0" t="0" r="0" b="0"/>
            <wp:docPr id="1" name="Picture 0" descr="HEBREW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BREW_BLU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125" cy="200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0C4" w:rsidRPr="002470C4" w:rsidRDefault="002470C4">
      <w:pPr>
        <w:rPr>
          <w:sz w:val="28"/>
          <w:szCs w:val="28"/>
        </w:rPr>
      </w:pPr>
      <w:r w:rsidRPr="002470C4">
        <w:rPr>
          <w:b/>
          <w:sz w:val="28"/>
          <w:szCs w:val="28"/>
        </w:rPr>
        <w:t xml:space="preserve">Mission: </w:t>
      </w:r>
    </w:p>
    <w:p w:rsidR="002470C4" w:rsidRPr="002470C4" w:rsidRDefault="002470C4">
      <w:pPr>
        <w:rPr>
          <w:sz w:val="24"/>
          <w:szCs w:val="24"/>
        </w:rPr>
      </w:pPr>
      <w:r w:rsidRPr="002470C4">
        <w:rPr>
          <w:sz w:val="24"/>
          <w:szCs w:val="24"/>
        </w:rPr>
        <w:t xml:space="preserve">Hebrew Senior Care provides the community with a broad spectrum of exceptional health care and aging services tailored to the needs of each individual. </w:t>
      </w:r>
    </w:p>
    <w:p w:rsidR="002470C4" w:rsidRDefault="002470C4">
      <w:pPr>
        <w:rPr>
          <w:b/>
        </w:rPr>
      </w:pPr>
    </w:p>
    <w:p w:rsidR="002470C4" w:rsidRPr="002470C4" w:rsidRDefault="002470C4">
      <w:pPr>
        <w:rPr>
          <w:b/>
          <w:sz w:val="28"/>
          <w:szCs w:val="28"/>
        </w:rPr>
      </w:pPr>
      <w:r w:rsidRPr="002470C4">
        <w:rPr>
          <w:b/>
          <w:sz w:val="28"/>
          <w:szCs w:val="28"/>
        </w:rPr>
        <w:t>Vision:</w:t>
      </w:r>
    </w:p>
    <w:p w:rsidR="002470C4" w:rsidRPr="002470C4" w:rsidRDefault="002470C4">
      <w:pPr>
        <w:rPr>
          <w:sz w:val="24"/>
          <w:szCs w:val="24"/>
        </w:rPr>
      </w:pPr>
      <w:r w:rsidRPr="002470C4">
        <w:rPr>
          <w:sz w:val="24"/>
          <w:szCs w:val="24"/>
        </w:rPr>
        <w:t xml:space="preserve">In all of our programs and services, we will strive to be the provider of choice. </w:t>
      </w:r>
    </w:p>
    <w:p w:rsidR="002470C4" w:rsidRDefault="002470C4">
      <w:pPr>
        <w:rPr>
          <w:b/>
        </w:rPr>
      </w:pPr>
    </w:p>
    <w:p w:rsidR="002470C4" w:rsidRPr="002470C4" w:rsidRDefault="002470C4">
      <w:pPr>
        <w:rPr>
          <w:b/>
          <w:sz w:val="28"/>
          <w:szCs w:val="28"/>
        </w:rPr>
      </w:pPr>
      <w:r w:rsidRPr="002470C4">
        <w:rPr>
          <w:b/>
          <w:sz w:val="28"/>
          <w:szCs w:val="28"/>
        </w:rPr>
        <w:t xml:space="preserve">Values: </w:t>
      </w:r>
    </w:p>
    <w:p w:rsidR="002470C4" w:rsidRPr="002470C4" w:rsidRDefault="002470C4" w:rsidP="002470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70C4">
        <w:rPr>
          <w:sz w:val="24"/>
          <w:szCs w:val="24"/>
        </w:rPr>
        <w:t xml:space="preserve">We strive to earn the trust of all we serve by practicing transparency in governance and operations, and by living our vision, mission, and core values. </w:t>
      </w:r>
    </w:p>
    <w:p w:rsidR="002470C4" w:rsidRPr="002470C4" w:rsidRDefault="002470C4" w:rsidP="002470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70C4">
        <w:rPr>
          <w:sz w:val="24"/>
          <w:szCs w:val="24"/>
        </w:rPr>
        <w:t xml:space="preserve">We are a non-sectarian organization proud of our historical roots in the Jewish community. </w:t>
      </w:r>
    </w:p>
    <w:p w:rsidR="002470C4" w:rsidRPr="002470C4" w:rsidRDefault="002470C4" w:rsidP="002470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70C4">
        <w:rPr>
          <w:sz w:val="24"/>
          <w:szCs w:val="24"/>
        </w:rPr>
        <w:t>We respect the importance of the need for individual choice as essential to providing quality services.</w:t>
      </w:r>
    </w:p>
    <w:p w:rsidR="002470C4" w:rsidRPr="002470C4" w:rsidRDefault="002470C4" w:rsidP="002470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70C4">
        <w:rPr>
          <w:sz w:val="24"/>
          <w:szCs w:val="24"/>
        </w:rPr>
        <w:t xml:space="preserve">We assure informed, dignified quality care to all regardless of source of payment for services. </w:t>
      </w:r>
    </w:p>
    <w:p w:rsidR="00ED3AE0" w:rsidRDefault="002470C4" w:rsidP="002470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70C4">
        <w:rPr>
          <w:sz w:val="24"/>
          <w:szCs w:val="24"/>
        </w:rPr>
        <w:t xml:space="preserve"> We acknowledge that spirituality is an important dimension of well being.</w:t>
      </w:r>
    </w:p>
    <w:sectPr w:rsidR="00ED3AE0" w:rsidSect="00ED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27199"/>
    <w:multiLevelType w:val="hybridMultilevel"/>
    <w:tmpl w:val="B0E6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470C4"/>
    <w:rsid w:val="002470C4"/>
    <w:rsid w:val="00392240"/>
    <w:rsid w:val="004B29B3"/>
    <w:rsid w:val="005B33F9"/>
    <w:rsid w:val="005F3DFC"/>
    <w:rsid w:val="006F651B"/>
    <w:rsid w:val="007F0445"/>
    <w:rsid w:val="009F08E5"/>
    <w:rsid w:val="00B95F7C"/>
    <w:rsid w:val="00D67DE2"/>
    <w:rsid w:val="00E749DB"/>
    <w:rsid w:val="00ED3AE0"/>
    <w:rsid w:val="00F2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>Hebrew HealthCare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2022-11-21T18:10:00Z</dcterms:created>
  <dcterms:modified xsi:type="dcterms:W3CDTF">2022-11-21T18:14:00Z</dcterms:modified>
</cp:coreProperties>
</file>